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93" w:rsidRDefault="00257893" w:rsidP="00257893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447C7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FF07BF">
        <w:rPr>
          <w:sz w:val="26"/>
          <w:szCs w:val="26"/>
        </w:rPr>
        <w:t xml:space="preserve">УТВЕРЖДЕН: </w:t>
      </w:r>
    </w:p>
    <w:p w:rsidR="00C447C7" w:rsidRDefault="00C447C7" w:rsidP="00C447C7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C447C7">
        <w:rPr>
          <w:sz w:val="26"/>
          <w:szCs w:val="26"/>
        </w:rPr>
        <w:t>Заведующий</w:t>
      </w:r>
      <w:r>
        <w:rPr>
          <w:sz w:val="26"/>
          <w:szCs w:val="26"/>
        </w:rPr>
        <w:t xml:space="preserve">   </w:t>
      </w:r>
    </w:p>
    <w:p w:rsidR="00C447C7" w:rsidRDefault="00C447C7" w:rsidP="00C447C7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ДЦР сад «НЕМО»  Ярахмедова Н.Р.</w:t>
      </w:r>
    </w:p>
    <w:p w:rsidR="00C447C7" w:rsidRDefault="00C447C7" w:rsidP="00C447C7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0A24B4">
        <w:rPr>
          <w:sz w:val="26"/>
          <w:szCs w:val="26"/>
        </w:rPr>
        <w:t xml:space="preserve">                      05.08.2022</w:t>
      </w:r>
    </w:p>
    <w:p w:rsidR="005721A6" w:rsidRPr="00C447C7" w:rsidRDefault="00FF07BF" w:rsidP="00C447C7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257893" w:rsidRDefault="00257893">
      <w:pPr>
        <w:shd w:val="clear" w:color="auto" w:fill="FFFFFF"/>
        <w:rPr>
          <w:b/>
          <w:bCs/>
          <w:sz w:val="42"/>
          <w:szCs w:val="42"/>
        </w:rPr>
      </w:pPr>
    </w:p>
    <w:p w:rsidR="00C447C7" w:rsidRDefault="00FF07BF" w:rsidP="00257893">
      <w:pPr>
        <w:shd w:val="clear" w:color="auto" w:fill="FFFFFF"/>
        <w:spacing w:line="360" w:lineRule="auto"/>
        <w:jc w:val="center"/>
        <w:rPr>
          <w:b/>
          <w:bCs/>
          <w:sz w:val="42"/>
          <w:szCs w:val="42"/>
        </w:rPr>
      </w:pPr>
      <w:r w:rsidRPr="00257893">
        <w:rPr>
          <w:b/>
          <w:bCs/>
          <w:sz w:val="42"/>
          <w:szCs w:val="42"/>
        </w:rPr>
        <w:t>УСТАВ</w:t>
      </w:r>
    </w:p>
    <w:p w:rsidR="005721A6" w:rsidRPr="00257893" w:rsidRDefault="00C447C7" w:rsidP="00257893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sz w:val="42"/>
          <w:szCs w:val="42"/>
        </w:rPr>
        <w:t>(внутренний распорядок)</w:t>
      </w:r>
    </w:p>
    <w:p w:rsidR="00C447C7" w:rsidRPr="00C447C7" w:rsidRDefault="00C447C7" w:rsidP="00257893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C447C7">
        <w:rPr>
          <w:b/>
          <w:sz w:val="32"/>
          <w:szCs w:val="32"/>
        </w:rPr>
        <w:t xml:space="preserve">Детского центра развития сада </w:t>
      </w:r>
    </w:p>
    <w:p w:rsidR="00257893" w:rsidRPr="00C447C7" w:rsidRDefault="00C447C7" w:rsidP="00C447C7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C447C7">
        <w:rPr>
          <w:b/>
          <w:sz w:val="32"/>
          <w:szCs w:val="32"/>
        </w:rPr>
        <w:t>«Немо»</w:t>
      </w:r>
    </w:p>
    <w:p w:rsidR="00257893" w:rsidRDefault="00257893" w:rsidP="00257893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</w:p>
    <w:p w:rsidR="00257893" w:rsidRDefault="00257893" w:rsidP="00257893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</w:p>
    <w:p w:rsidR="00257893" w:rsidRDefault="00257893" w:rsidP="00257893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</w:p>
    <w:p w:rsidR="00257893" w:rsidRDefault="00257893" w:rsidP="00257893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</w:p>
    <w:p w:rsidR="00257893" w:rsidRDefault="00257893" w:rsidP="00257893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</w:p>
    <w:p w:rsidR="00257893" w:rsidRDefault="00257893" w:rsidP="00257893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</w:p>
    <w:p w:rsidR="00257893" w:rsidRDefault="00257893" w:rsidP="00257893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</w:p>
    <w:p w:rsidR="00257893" w:rsidRDefault="00257893" w:rsidP="00257893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</w:p>
    <w:p w:rsidR="00257893" w:rsidRDefault="00257893" w:rsidP="00257893">
      <w:pPr>
        <w:shd w:val="clear" w:color="auto" w:fill="FFFFFF"/>
        <w:spacing w:line="360" w:lineRule="auto"/>
        <w:jc w:val="center"/>
        <w:rPr>
          <w:b/>
          <w:sz w:val="26"/>
          <w:szCs w:val="26"/>
        </w:rPr>
      </w:pPr>
    </w:p>
    <w:p w:rsidR="002532C8" w:rsidRDefault="00C447C7" w:rsidP="002532C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0A24B4">
        <w:rPr>
          <w:sz w:val="26"/>
          <w:szCs w:val="26"/>
        </w:rPr>
        <w:t>Махачкала 2022</w:t>
      </w:r>
    </w:p>
    <w:p w:rsidR="002532C8" w:rsidRDefault="002532C8" w:rsidP="002532C8">
      <w:pPr>
        <w:shd w:val="clear" w:color="auto" w:fill="FFFFFF"/>
        <w:jc w:val="center"/>
        <w:rPr>
          <w:sz w:val="26"/>
          <w:szCs w:val="26"/>
        </w:rPr>
      </w:pPr>
    </w:p>
    <w:p w:rsidR="00C447C7" w:rsidRDefault="00C447C7" w:rsidP="002532C8">
      <w:pPr>
        <w:shd w:val="clear" w:color="auto" w:fill="FFFFFF"/>
        <w:jc w:val="both"/>
        <w:rPr>
          <w:sz w:val="24"/>
          <w:szCs w:val="24"/>
        </w:rPr>
      </w:pPr>
    </w:p>
    <w:p w:rsidR="00C447C7" w:rsidRDefault="00C447C7" w:rsidP="002532C8">
      <w:pPr>
        <w:shd w:val="clear" w:color="auto" w:fill="FFFFFF"/>
        <w:jc w:val="both"/>
        <w:rPr>
          <w:sz w:val="24"/>
          <w:szCs w:val="24"/>
        </w:rPr>
      </w:pPr>
    </w:p>
    <w:p w:rsidR="00C447C7" w:rsidRDefault="00C447C7" w:rsidP="002532C8">
      <w:pPr>
        <w:shd w:val="clear" w:color="auto" w:fill="FFFFFF"/>
        <w:jc w:val="both"/>
        <w:rPr>
          <w:sz w:val="24"/>
          <w:szCs w:val="24"/>
        </w:rPr>
      </w:pPr>
    </w:p>
    <w:p w:rsidR="002532C8" w:rsidRDefault="00C447C7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 w:rsidR="002532C8">
        <w:rPr>
          <w:sz w:val="24"/>
          <w:szCs w:val="24"/>
        </w:rPr>
        <w:t>1.ОБЩИЕ ПОЛОЖЕНИЯ</w:t>
      </w:r>
    </w:p>
    <w:p w:rsidR="00C447C7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</w:t>
      </w:r>
      <w:r w:rsidR="00C447C7">
        <w:rPr>
          <w:sz w:val="24"/>
          <w:szCs w:val="24"/>
        </w:rPr>
        <w:t>Детский центр развития сад «Немо»(в дальнейшем Учреждение)</w:t>
      </w:r>
      <w:r>
        <w:rPr>
          <w:sz w:val="24"/>
          <w:szCs w:val="24"/>
        </w:rPr>
        <w:t xml:space="preserve"> </w:t>
      </w:r>
      <w:r w:rsidR="00C447C7">
        <w:rPr>
          <w:sz w:val="24"/>
          <w:szCs w:val="24"/>
        </w:rPr>
        <w:t>создан</w:t>
      </w:r>
      <w:r>
        <w:rPr>
          <w:sz w:val="24"/>
          <w:szCs w:val="24"/>
        </w:rPr>
        <w:t xml:space="preserve"> на основании </w:t>
      </w:r>
      <w:r w:rsidR="00C447C7">
        <w:rPr>
          <w:sz w:val="24"/>
          <w:szCs w:val="24"/>
        </w:rPr>
        <w:t>Свидетельства о регистрации  индивидуального  предпринимателя</w:t>
      </w:r>
      <w:r>
        <w:rPr>
          <w:sz w:val="24"/>
          <w:szCs w:val="24"/>
        </w:rPr>
        <w:t xml:space="preserve">от 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 Полное официальное наименование Учреждения: </w:t>
      </w:r>
      <w:r w:rsidR="000A24B4">
        <w:rPr>
          <w:sz w:val="24"/>
          <w:szCs w:val="24"/>
        </w:rPr>
        <w:t>Д</w:t>
      </w:r>
      <w:r>
        <w:rPr>
          <w:sz w:val="24"/>
          <w:szCs w:val="24"/>
        </w:rPr>
        <w:t xml:space="preserve">ошкольное образовательное учреждение </w:t>
      </w:r>
      <w:r w:rsidR="000A24B4">
        <w:rPr>
          <w:sz w:val="24"/>
          <w:szCs w:val="24"/>
        </w:rPr>
        <w:t>детский центр развития «Немо»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1.3.   Сокращенное официальное наименование Учреждения</w:t>
      </w:r>
      <w:r w:rsidR="000A24B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0A24B4">
        <w:rPr>
          <w:sz w:val="24"/>
          <w:szCs w:val="24"/>
        </w:rPr>
        <w:t>ДЦР сад «Немо»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1.4. Организационно-правовая форма: частное учреждение. Тип образовательной организации: дошкольная образовательная организация.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Местонахождение: Россия,   </w:t>
      </w:r>
      <w:r w:rsidR="000A24B4">
        <w:rPr>
          <w:sz w:val="24"/>
          <w:szCs w:val="24"/>
        </w:rPr>
        <w:t>город Махачкала ,ул.Ирчи Казака 35к</w:t>
      </w:r>
    </w:p>
    <w:p w:rsidR="000A24B4" w:rsidRDefault="000A24B4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="002532C8">
        <w:rPr>
          <w:sz w:val="24"/>
          <w:szCs w:val="24"/>
        </w:rPr>
        <w:t xml:space="preserve">   Учреждение </w:t>
      </w:r>
      <w:r>
        <w:rPr>
          <w:sz w:val="24"/>
          <w:szCs w:val="24"/>
        </w:rPr>
        <w:t xml:space="preserve">ИМЕЕТ </w:t>
      </w:r>
      <w:r w:rsidR="002532C8">
        <w:rPr>
          <w:sz w:val="24"/>
          <w:szCs w:val="24"/>
        </w:rPr>
        <w:t>филиал</w:t>
      </w:r>
      <w:r>
        <w:rPr>
          <w:sz w:val="24"/>
          <w:szCs w:val="24"/>
        </w:rPr>
        <w:t>: город Махачкала пр.Шамиля 15</w:t>
      </w:r>
    </w:p>
    <w:p w:rsidR="002532C8" w:rsidRDefault="000A24B4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1.7.   Учреждение  созданно</w:t>
      </w:r>
      <w:r w:rsidR="002532C8">
        <w:rPr>
          <w:sz w:val="24"/>
          <w:szCs w:val="24"/>
        </w:rPr>
        <w:t xml:space="preserve"> как юридическое лицо с момента его государственной регистрации в установленном законом порядке.</w:t>
      </w:r>
    </w:p>
    <w:p w:rsidR="002532C8" w:rsidRDefault="000A24B4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2532C8">
        <w:rPr>
          <w:sz w:val="24"/>
          <w:szCs w:val="24"/>
        </w:rPr>
        <w:t>.    Обучение и воспитание в Учреждении ведется на русском языке.</w:t>
      </w:r>
    </w:p>
    <w:p w:rsidR="002532C8" w:rsidRDefault="000A24B4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2532C8">
        <w:rPr>
          <w:sz w:val="24"/>
          <w:szCs w:val="24"/>
        </w:rPr>
        <w:t>.   В Учреждении не допускается создание и деятельность организационных структур политических партий и религиозных групп и организаций.</w:t>
      </w:r>
    </w:p>
    <w:p w:rsidR="002532C8" w:rsidRDefault="000A24B4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="002532C8">
        <w:rPr>
          <w:sz w:val="24"/>
          <w:szCs w:val="24"/>
        </w:rPr>
        <w:t>.   Право на ведение образовательной деятельности возникает у Учреждения с момента выдачи ему лицензии на осуществление образовательной деятельности.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1.13.   Учреждение обязано ознакомить родителей (законных представителей) поступающего в Учреждение воспитанника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деятельности.</w:t>
      </w:r>
    </w:p>
    <w:p w:rsidR="002532C8" w:rsidRDefault="002532C8" w:rsidP="00C61DDC">
      <w:pPr>
        <w:shd w:val="clear" w:color="auto" w:fill="FFFFFF"/>
        <w:rPr>
          <w:b/>
          <w:bCs/>
          <w:sz w:val="22"/>
          <w:szCs w:val="22"/>
        </w:rPr>
      </w:pPr>
    </w:p>
    <w:p w:rsidR="002532C8" w:rsidRDefault="002532C8" w:rsidP="002532C8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</w:p>
    <w:p w:rsidR="002532C8" w:rsidRDefault="002532C8" w:rsidP="002532C8">
      <w:pPr>
        <w:shd w:val="clear" w:color="auto" w:fill="FFFFFF"/>
        <w:jc w:val="center"/>
        <w:rPr>
          <w:sz w:val="24"/>
          <w:szCs w:val="24"/>
        </w:rPr>
      </w:pPr>
    </w:p>
    <w:p w:rsidR="002532C8" w:rsidRDefault="00C61DDC" w:rsidP="002532C8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="002532C8">
        <w:rPr>
          <w:b/>
          <w:bCs/>
          <w:sz w:val="24"/>
          <w:szCs w:val="24"/>
        </w:rPr>
        <w:t>2. ДЕЯТЕЛЬНОСТЬ УЧРЕЖДЕНИЯ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2.1. Предметом деятельности Учреждения является: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2.2.    Основной целью деятельности Учреждения является образовательная деятельность по образовательным программам дошкольного образования, присмотр и уход за детьми.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реализует следующие виды образовательных программ: основные   общеобразовательные   программы   —   образовательные   программы дошкольного образования.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2.3. Основными видами деятельности Учреждения является: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основной общеобразовательной программы дошкольного образования, осуществление присмотра и ухода за детьми, осваивающими образовательные программы дошкольного образования.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2.4. Иными видами деятельности Учреждения являются: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     дополнительных      общеразвивающих      программ     технической, естественнонаучной,   физкультурно   —   спортивной,   художественной</w:t>
      </w:r>
      <w:r w:rsidR="00C61DDC">
        <w:rPr>
          <w:sz w:val="24"/>
          <w:szCs w:val="24"/>
        </w:rPr>
        <w:t>,</w:t>
      </w:r>
      <w:r>
        <w:rPr>
          <w:sz w:val="24"/>
          <w:szCs w:val="24"/>
        </w:rPr>
        <w:t xml:space="preserve"> социально — педагогической направленности;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индивидуально - ориентированной педагогической, психологической, социальной помощи воспитанникам;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создание необходимых условий для охраны и укрепления здоровья, организации питания воспитанников Учреждения;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разнообразной массовой работы с воспитанниками и родителями (законными представителями) воспитанников для отдыха и досуга, в том числе клубных, секционных и других занятий, соревнований, экскурсий;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фестивалей, выставок, смотров, конкурсов, конференций и иных мероприятий просветительного и образовательного характера;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организация творческой, инновационной, экспериментальной и научно-педагогической деятельности.</w:t>
      </w:r>
    </w:p>
    <w:p w:rsidR="002532C8" w:rsidRDefault="002532C8" w:rsidP="002532C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2.5. 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порядок приема, режим занятий воспитанников, порядок и основания перевода, отчисления и восстановления воспитанников, порядок оформления возникновения, приостановления и прекращения отношений между Учреждением и воспитанниками и (или) родителями (законными представителями) несовершеннолетних воспитанников.</w:t>
      </w:r>
    </w:p>
    <w:p w:rsidR="002532C8" w:rsidRDefault="002532C8" w:rsidP="00A43CB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2.6. В целях учета мнения родителей (законных представителей) несовершеннолетних воспитанников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 и педагогических работников в Учреждении создаются советы родителей (законных представителей) несовершеннолетних воспитанников или иные совещательные органы, действуют профессиональные союзы работников Учреждения, деятельность которых регламентируется соответствующим локальным актом.</w:t>
      </w:r>
    </w:p>
    <w:p w:rsidR="008C5356" w:rsidRDefault="00A43CB0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8C5356">
        <w:rPr>
          <w:sz w:val="24"/>
          <w:szCs w:val="24"/>
        </w:rPr>
        <w:t>. Права, обязанности и ответственность работников Учреждения устанавливаются законодательством Российской Федерации, настоящим Уставом, правилами внутреннего трудового распорядка Учреждения и иными локальными нормативными актами Учреждения, должностными инструкциями и трудовыми договорами.</w:t>
      </w:r>
    </w:p>
    <w:p w:rsidR="008C5356" w:rsidRDefault="008C5356" w:rsidP="008C535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C5356" w:rsidRDefault="008C5356" w:rsidP="008C535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C5356" w:rsidRDefault="008C5356" w:rsidP="008C5356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КОМПЕТЕНЦИЯ УЧРЕДИТЕЛЯ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3.1.    Учредитель является высшим органом управления Учреждением и осуществляет следующие полномочия в отношении Учреждения: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внесение изменений и дополнений в Устав, утверждение Устава в новой редакции;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-определение приоритетных направлений деятельности Учреждения и принципов формирования его имущества;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-согласование структуры, штатного расписания Учреждения и положения о премировании работников Учреждения;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-назначение заведующего Учреждения и досрочное прекращение его полномочий, заключение, изменение и расторжение с ним трудового договора;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-утверждение размера платы за присмотр и уход за ребенком (родительской платы), порядка её внесения, а также цен и тарифов на услуги, оказываемые Учреждением на платной основе;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-утверждение смет финансирования и контроль за расходованием средств со счетов Учреждения;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-принятие решения о реорганизации или ликвидации Учреждения;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-участие в управлении Учреждением в порядке, предусмотренном договором с Учреждением;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-получение полной информации о деятельности Учреждения;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-закрепление имущества, принадлежащего Учредителю за Учреждением на праве оперативного управления.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-осуществляет иные полномочия, предусмотренные действующим законодательством и решением Учредителя.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3.2.     Учредитель, если иное не установлено законодательством, осуществляет контроль за сохранностью и использованием по назначению имущества, закреплённого за Учреждением на предусмотренном законом праве.</w:t>
      </w:r>
    </w:p>
    <w:p w:rsidR="008C5356" w:rsidRDefault="008C5356" w:rsidP="008C535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8C5356" w:rsidRDefault="008C5356" w:rsidP="008C5356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 УПРАВЛЕНИЕ УЧРЕЖДЕНИЕМ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4.1. 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коллегиальности.</w:t>
      </w:r>
    </w:p>
    <w:p w:rsidR="008C5356" w:rsidRDefault="00712C87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8C5356">
        <w:rPr>
          <w:sz w:val="24"/>
          <w:szCs w:val="24"/>
        </w:rPr>
        <w:t>.  К компетенции заведующего Учреждения относятся вопросы осуществления текущего руководства деятельностью Учреждения, за исключением вопросов, отнесённых законодательством или уставом к компетенции Учредителя.</w:t>
      </w:r>
    </w:p>
    <w:p w:rsidR="008C5356" w:rsidRDefault="00712C87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8C5356">
        <w:rPr>
          <w:sz w:val="24"/>
          <w:szCs w:val="24"/>
        </w:rPr>
        <w:t>. Заведующий Учреждения: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 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составляет штатное расписание;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 распоряжается имуществом Учреждения в соответствии с действующим законодательством и настоящим Уставом;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 в установленном действующим законодательством порядке осуществляет приём на работу и увольнение работников Учреждения, утверждает должностные инструкции;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заключает договоры с родителями (законными представителями) воспитанников на оказание образовательных услуг, в том числе по уходу и присмотру за воспитанниками;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издаёт приказы и даёт указания, обязательные для всех работников Учреждения;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решает вопросы оплаты труда работников Учреждения в соответствии с действующим законодательством;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является распорядителем финансов, имеет право первой подписи;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организует бухгалтерский учёт и отчётность, контроль финансово-хозяйственной деятельности;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обеспечивает расходование бюджетных средств по целевому назначению в соответствии с действующим законодательством;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определяет потребность, приобретает и распределяет выделенные материальные ресурсы;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 в пределах своей компетенции несёт ответственность за организацию защиты сведений, составляющих государственную тайну;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    иные     полномочия     в     соответствии     с     действующим законодательством.</w:t>
      </w:r>
    </w:p>
    <w:p w:rsidR="008C5356" w:rsidRDefault="00712C87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8C5356">
        <w:rPr>
          <w:sz w:val="24"/>
          <w:szCs w:val="24"/>
        </w:rPr>
        <w:t>. Заведующий Учреждения несёт персональную ответственность за: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ненадлежащее выполнение возложенных на него обязанностей;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необеспечение сохранности денежных средств, материальных ценностей и имущества Учреждения;</w:t>
      </w:r>
    </w:p>
    <w:p w:rsidR="008C5356" w:rsidRDefault="008C5356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  непредставление и (или) представление Учредителю недостоверных и (или) неполных сведений об имуществе, являющемся собственностью Учредителя и находящемся в оперативном управлении Учреждения.</w:t>
      </w:r>
    </w:p>
    <w:p w:rsidR="008C5356" w:rsidRDefault="00712C87" w:rsidP="008C535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C5356">
        <w:rPr>
          <w:sz w:val="24"/>
          <w:szCs w:val="24"/>
        </w:rPr>
        <w:t>.    Заведующий несёт полную материальную ответственность за прямой действительный ущерб, причинённый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:rsidR="00712C87" w:rsidRDefault="00712C87" w:rsidP="00712C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8C5356">
        <w:rPr>
          <w:sz w:val="24"/>
          <w:szCs w:val="24"/>
        </w:rPr>
        <w:t>.  К коллегиальным органам управления Учреждения относятся: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работников Учреждения; педагогический совет.</w:t>
      </w:r>
    </w:p>
    <w:p w:rsidR="00545446" w:rsidRDefault="00712C87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545446">
        <w:rPr>
          <w:sz w:val="24"/>
          <w:szCs w:val="24"/>
        </w:rPr>
        <w:t>. К компетенции общего собрания работников Учреждения относится: выработка коллективных решений для осуществления единства действий всего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трудового коллектива и каждого его члена;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объединение усилий трудового коллектива на повышение эффективности учебно-</w:t>
      </w:r>
      <w:r>
        <w:rPr>
          <w:sz w:val="24"/>
          <w:szCs w:val="24"/>
        </w:rPr>
        <w:lastRenderedPageBreak/>
        <w:t>воспитательного процесса, на укрепление и развитие материально-технической базы Учреждения.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работников Учреждения: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Правила внутреннего трудового распорядка Учреждения и иные локальные нормативные акты, содержащие нормы трудового права;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рассматривает вопросы безопасности условий труда работников Учреждения, охраны жизни и здоровья воспитанников, развития материально-технической базы Учреждения.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работников Учреждения формируется из числа всех работников Учреждения. Срок полномочий членов общего собрания работников обусловлен сроком трудового договора, заключенного с каждым работником Учреждения.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работников Учреждения собирается не реже 1 раза в год.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работников Учреждения считается правомочным, если на нем присутствует более половины от общего числа работников Учреждения.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заседания и оформляет решения.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Решение общего собрания работников Учреждения принимается открытым голосованием. Решение общего собрания работников Учреждения принимается простым большинством голосов присутствующих на собрании.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Книга протоколов заседаний общего собрания работников Учреждения пронумеровывается, прошнуровывается, скрепляется подписью заведующего Учреждения и печатью Учреждения и хранится в делах Учреждения в течение сроков установленных номенклатурой дел.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4.13. Компетенция педагогического совета: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-отбор и утверждение образовательных программ для использования в Учреждении;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-анализ содержания, условий, организации и результатов образовательного процесса;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-обсуждение итогов контроля, мониторинга внутри Учреждения;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-участие в методической работе, инновационной и образовательной деятельности;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-определение направления образовательной деятельности Учреждения;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-обсуждение вопросов содержания, форм и методов образовательного процесса, планирования образовательной деятельности Учреждения;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-организация выявление, обобщение, распространение, внедрение передового педагогического опыта.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Членами педагогического совета являются все педагогические работники Учреждения, заведующий Учреждения, его заместители.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 педагогического совета является заведующий Учреждения. Секретарь педагогического совета избирается из состава педагогических работников Учреждения сроком на один учебный год.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 утверждается ежегодно на период учебного года приказом заведующего Учреждения. Срок полномочий членов педагогического совета обусловлен сроком трудового договора, заключенного с каждым педагогическим работником Учреждения.</w:t>
      </w:r>
    </w:p>
    <w:p w:rsidR="00545446" w:rsidRDefault="00545446" w:rsidP="00545446">
      <w:pPr>
        <w:shd w:val="clear" w:color="auto" w:fill="FFFFFF"/>
        <w:jc w:val="both"/>
        <w:rPr>
          <w:b/>
          <w:sz w:val="24"/>
          <w:szCs w:val="24"/>
        </w:rPr>
      </w:pPr>
    </w:p>
    <w:p w:rsidR="00545446" w:rsidRDefault="00545446" w:rsidP="00545446">
      <w:pPr>
        <w:shd w:val="clear" w:color="auto" w:fill="FFFFFF"/>
        <w:jc w:val="both"/>
        <w:rPr>
          <w:b/>
          <w:sz w:val="24"/>
          <w:szCs w:val="24"/>
        </w:rPr>
      </w:pPr>
    </w:p>
    <w:p w:rsidR="00545446" w:rsidRDefault="00545446" w:rsidP="00545446">
      <w:pPr>
        <w:shd w:val="clear" w:color="auto" w:fill="FFFFFF"/>
        <w:jc w:val="both"/>
        <w:rPr>
          <w:b/>
          <w:sz w:val="24"/>
          <w:szCs w:val="24"/>
        </w:rPr>
      </w:pPr>
    </w:p>
    <w:p w:rsidR="00545446" w:rsidRPr="00545446" w:rsidRDefault="00545446" w:rsidP="00545446">
      <w:pPr>
        <w:shd w:val="clear" w:color="auto" w:fill="FFFFFF"/>
        <w:jc w:val="center"/>
        <w:rPr>
          <w:b/>
          <w:sz w:val="24"/>
          <w:szCs w:val="24"/>
        </w:rPr>
      </w:pPr>
      <w:r w:rsidRPr="00545446">
        <w:rPr>
          <w:b/>
          <w:sz w:val="24"/>
          <w:szCs w:val="24"/>
        </w:rPr>
        <w:t>6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Организационной формой работы педагогического совета являются заседания.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Очередные заседания педагогического совета проводятся в соответствии с планом работы педагогического совета, но не реже четырех раз в течение учебного года.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Внеочередное заседание педагогического совета созывается председателем педагогического совета.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Заседание педагогического совета считается правомочным, если на нем присутствует более половины от общего числа членов педагогического совета.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Решение педагогического совета принимается открытым голосованием, простым большинством голосов присутствующих на заседании членов педагогического совета.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Решение педагогического совета оформляется протоколом, который подписывается председателем и секретарем педагогического совета.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Возражения кого-либо из членов педагогического совета заносятся в протокол заседания педагогического совета.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712C87">
        <w:rPr>
          <w:sz w:val="24"/>
          <w:szCs w:val="24"/>
        </w:rPr>
        <w:t>4.8</w:t>
      </w:r>
      <w:r>
        <w:rPr>
          <w:sz w:val="24"/>
          <w:szCs w:val="24"/>
        </w:rPr>
        <w:t>. Коллегиальные органы управления Учреждения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заключения договоров (соглашений), влекущих материальные обязательства Учреждения.</w:t>
      </w:r>
    </w:p>
    <w:p w:rsidR="00545446" w:rsidRDefault="00545446" w:rsidP="0054544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2B7AFD" w:rsidRDefault="002B7AFD" w:rsidP="002B7A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</w:p>
    <w:p w:rsidR="002B7AFD" w:rsidRPr="002B7AFD" w:rsidRDefault="002B7AFD" w:rsidP="002B7AFD">
      <w:pPr>
        <w:shd w:val="clear" w:color="auto" w:fill="FFFFFF"/>
        <w:jc w:val="center"/>
        <w:rPr>
          <w:b/>
          <w:sz w:val="24"/>
          <w:szCs w:val="24"/>
        </w:rPr>
      </w:pPr>
      <w:r w:rsidRPr="002B7AFD">
        <w:rPr>
          <w:b/>
          <w:sz w:val="24"/>
          <w:szCs w:val="24"/>
        </w:rPr>
        <w:t>6. УЧЕТ И ОТЧЕТНОСТЬ.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</w:p>
    <w:p w:rsidR="002B7AFD" w:rsidRPr="00712C87" w:rsidRDefault="002B7AFD" w:rsidP="00712C8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6.1. Учреждение самостоятельно ведет бухгалтерский учет и статистическую отчетность в порядке, установленном законодательством   Российской   Федерации.</w:t>
      </w:r>
    </w:p>
    <w:p w:rsidR="002532C8" w:rsidRDefault="002532C8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6.2.   Учреждение предоставляет информацию о своей деятельности органам государственной статистики и налоговым органам, а также иным лицам в соответствии с законодательством Российской Федерации.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6.3.     Учреждение в установленном законом порядке ведет делопроизводство и хранит документы по всем направлениям своей деятельности.</w:t>
      </w:r>
    </w:p>
    <w:p w:rsidR="002B7AFD" w:rsidRDefault="002B7AFD" w:rsidP="002B7AFD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B7AFD" w:rsidRDefault="002B7AFD" w:rsidP="002B7A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B7AFD" w:rsidRDefault="002B7AFD" w:rsidP="002B7AF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РЕОРГАНИЗАЦИЯ И ЛИКВИДАЦИЯ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7.1. Учреждение может быть преобразовано Учредителем в автономную некоммерческую организацию или фонд.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7.2.   Реорганизация или ликвидация Учреждения осуществляется в порядке, установленном действующим законодательством, с учетом особенностей, предусмотренных законодательством об образовании.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7.3.   Учредитель, принявший решение о ликвидации Учреждения, назначает ликвидационную комиссию (ликвидатора) и устанавливает в соответствии с действующим законодательством порядок и сроки ликвидации Учреждения.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7.4.  При недостаточности у ликвидируемого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Учредителя (собственника имущества) Учреждения.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Оставшееся после удовлетворения требований кредиторов имущество Учреждения предается его собственнику.</w:t>
      </w:r>
    </w:p>
    <w:p w:rsidR="002B7AFD" w:rsidRDefault="002B7AFD" w:rsidP="002B7AFD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2B7AFD" w:rsidRDefault="002B7AFD" w:rsidP="002B7AF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ЗАКЛЮЧИТЕЛЬНЫЕ ПОЛОЖЕНИЯ.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8.1.  Действие настоящего Устава распространяется на весь период деятельности Учреждения.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  Изменения и дополнения в Устав утверждаются решением Учредителя и подлежат </w:t>
      </w:r>
      <w:r>
        <w:rPr>
          <w:sz w:val="24"/>
          <w:szCs w:val="24"/>
        </w:rPr>
        <w:lastRenderedPageBreak/>
        <w:t>государственной регистрации.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8.3. Государственная регистрация изменений и дополнений в Устав осуществляется в порядке, установленном действующим законодательством Российской Федерации.</w:t>
      </w: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8.4.    Изменения   и   дополнения   в   Устав   вступают   в   силу   с   момента   их государственной регистрации.</w:t>
      </w: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2B7AFD" w:rsidRDefault="002B7AFD" w:rsidP="002B7AFD">
      <w:pPr>
        <w:shd w:val="clear" w:color="auto" w:fill="FFFFFF"/>
        <w:jc w:val="both"/>
        <w:rPr>
          <w:sz w:val="24"/>
          <w:szCs w:val="24"/>
        </w:rPr>
      </w:pPr>
    </w:p>
    <w:p w:rsidR="002B7AFD" w:rsidRPr="002B7AFD" w:rsidRDefault="002B7AFD" w:rsidP="002B7AFD">
      <w:pPr>
        <w:shd w:val="clear" w:color="auto" w:fill="FFFFFF"/>
        <w:jc w:val="center"/>
        <w:rPr>
          <w:b/>
          <w:sz w:val="24"/>
          <w:szCs w:val="24"/>
        </w:rPr>
      </w:pPr>
      <w:r w:rsidRPr="002B7AFD">
        <w:rPr>
          <w:b/>
          <w:sz w:val="24"/>
          <w:szCs w:val="24"/>
        </w:rPr>
        <w:t>9</w:t>
      </w:r>
    </w:p>
    <w:tbl>
      <w:tblPr>
        <w:tblW w:w="0" w:type="auto"/>
        <w:tblInd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1"/>
      </w:tblGrid>
      <w:tr w:rsidR="002B7AFD" w:rsidRPr="00FF07BF" w:rsidTr="00FF07BF">
        <w:trPr>
          <w:cantSplit/>
          <w:trHeight w:val="721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2B7AFD" w:rsidRPr="00FF07BF" w:rsidRDefault="002B7AFD" w:rsidP="00FF07BF">
            <w:pPr>
              <w:shd w:val="clear" w:color="auto" w:fill="FFFFFF"/>
              <w:ind w:left="113" w:right="113"/>
              <w:jc w:val="center"/>
              <w:rPr>
                <w:sz w:val="30"/>
                <w:szCs w:val="30"/>
              </w:rPr>
            </w:pPr>
            <w:r w:rsidRPr="00FF07BF">
              <w:rPr>
                <w:sz w:val="30"/>
                <w:szCs w:val="30"/>
              </w:rPr>
              <w:t>Прошито, пронумеровано и скреплено печатью</w:t>
            </w:r>
          </w:p>
          <w:p w:rsidR="002B7AFD" w:rsidRPr="00FF07BF" w:rsidRDefault="002B7AFD" w:rsidP="00FF07BF">
            <w:pPr>
              <w:shd w:val="clear" w:color="auto" w:fill="FFFFFF"/>
              <w:ind w:left="113" w:right="113"/>
              <w:jc w:val="center"/>
              <w:rPr>
                <w:rFonts w:eastAsiaTheme="minorEastAsia"/>
                <w:sz w:val="24"/>
                <w:szCs w:val="24"/>
              </w:rPr>
            </w:pPr>
            <w:r w:rsidRPr="00FF07BF">
              <w:rPr>
                <w:i/>
                <w:iCs/>
                <w:sz w:val="38"/>
                <w:szCs w:val="38"/>
              </w:rPr>
              <w:t xml:space="preserve">09 </w:t>
            </w:r>
            <w:r w:rsidRPr="00FF07BF">
              <w:rPr>
                <w:sz w:val="30"/>
                <w:szCs w:val="30"/>
              </w:rPr>
              <w:t>листов</w:t>
            </w:r>
          </w:p>
          <w:p w:rsidR="002B7AFD" w:rsidRPr="00FF07BF" w:rsidRDefault="002B7AFD" w:rsidP="00FF07BF">
            <w:pPr>
              <w:shd w:val="clear" w:color="auto" w:fill="FFFFFF"/>
              <w:ind w:left="113" w:right="11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F07BF">
              <w:rPr>
                <w:sz w:val="30"/>
                <w:szCs w:val="30"/>
              </w:rPr>
              <w:t>Теплякова Т.А.</w:t>
            </w:r>
          </w:p>
          <w:p w:rsidR="002B7AFD" w:rsidRPr="00FF07BF" w:rsidRDefault="002B7AFD" w:rsidP="00FF07BF">
            <w:pPr>
              <w:ind w:left="113" w:right="113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2B7AFD" w:rsidRDefault="002B7AFD" w:rsidP="002B7AFD">
      <w:pPr>
        <w:shd w:val="clear" w:color="auto" w:fill="FFFFFF"/>
        <w:jc w:val="both"/>
        <w:rPr>
          <w:b/>
          <w:sz w:val="24"/>
          <w:szCs w:val="24"/>
        </w:rPr>
      </w:pPr>
    </w:p>
    <w:p w:rsidR="00020A9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Запись о юридическом лице внесена в единый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государственный реестр юридических лиц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Управлением Федеральной налоговой службы </w:t>
      </w:r>
    </w:p>
    <w:p w:rsidR="00FF07BF" w:rsidRDefault="002B7AFD" w:rsidP="002B7AFD">
      <w:pPr>
        <w:shd w:val="clear" w:color="auto" w:fill="FFFFFF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 Ярославской области </w:t>
      </w:r>
      <w:r>
        <w:rPr>
          <w:b/>
          <w:bCs/>
          <w:sz w:val="26"/>
          <w:szCs w:val="26"/>
        </w:rPr>
        <w:t xml:space="preserve">26 сентября 2002 года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за основным государственным </w:t>
      </w:r>
    </w:p>
    <w:p w:rsidR="002B7AFD" w:rsidRDefault="002B7AFD" w:rsidP="002B7AFD">
      <w:pPr>
        <w:shd w:val="clear" w:color="auto" w:fill="FFFFFF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регистрационным номером </w:t>
      </w:r>
      <w:r>
        <w:rPr>
          <w:b/>
          <w:bCs/>
          <w:sz w:val="26"/>
          <w:szCs w:val="26"/>
        </w:rPr>
        <w:t>1087600001114</w:t>
      </w:r>
    </w:p>
    <w:p w:rsidR="00FF07BF" w:rsidRPr="00FF07BF" w:rsidRDefault="00FF07BF" w:rsidP="002B7AFD">
      <w:pPr>
        <w:shd w:val="clear" w:color="auto" w:fill="FFFFFF"/>
        <w:rPr>
          <w:b/>
          <w:bCs/>
          <w:sz w:val="26"/>
          <w:szCs w:val="26"/>
        </w:rPr>
      </w:pP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Решение о государственной регистрации изменений,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вносимых в учредительные документы некоммерческой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организации, принято Управлением Министерства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юстиции Российской Федерации по Ярославской области </w:t>
      </w:r>
    </w:p>
    <w:p w:rsidR="002B7AFD" w:rsidRDefault="002B7AFD" w:rsidP="002B7AFD">
      <w:pPr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 ноября 2015 года</w:t>
      </w:r>
    </w:p>
    <w:p w:rsidR="00FF07BF" w:rsidRDefault="00FF07BF" w:rsidP="002B7AFD">
      <w:pPr>
        <w:shd w:val="clear" w:color="auto" w:fill="FFFFFF"/>
        <w:rPr>
          <w:sz w:val="24"/>
          <w:szCs w:val="24"/>
        </w:rPr>
      </w:pP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Запись о государственной регистрации изменений,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вносимых в учредительные документы юридического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лица, внесена Управлением Федеральной налоговой </w:t>
      </w:r>
    </w:p>
    <w:p w:rsidR="00FF07BF" w:rsidRDefault="002B7AFD" w:rsidP="002B7AFD">
      <w:pPr>
        <w:shd w:val="clear" w:color="auto" w:fill="FFFFFF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службы по Ярославской области </w:t>
      </w:r>
      <w:r>
        <w:rPr>
          <w:b/>
          <w:bCs/>
          <w:sz w:val="26"/>
          <w:szCs w:val="26"/>
        </w:rPr>
        <w:t xml:space="preserve">18 ноября 2015 года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 единый государственный реестр юридических лиц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за государственным регистрационным номером </w:t>
      </w:r>
    </w:p>
    <w:p w:rsidR="002B7AFD" w:rsidRDefault="002B7AFD" w:rsidP="002B7AFD">
      <w:pPr>
        <w:shd w:val="clear" w:color="auto" w:fill="FFFFFF"/>
        <w:rPr>
          <w:sz w:val="24"/>
          <w:szCs w:val="24"/>
        </w:rPr>
      </w:pPr>
      <w:r>
        <w:rPr>
          <w:b/>
          <w:bCs/>
          <w:sz w:val="26"/>
          <w:szCs w:val="26"/>
        </w:rPr>
        <w:t>2157600041036</w:t>
      </w:r>
    </w:p>
    <w:p w:rsidR="002B7AFD" w:rsidRDefault="002B7AFD" w:rsidP="002B7AFD">
      <w:pPr>
        <w:shd w:val="clear" w:color="auto" w:fill="FFFFFF"/>
        <w:rPr>
          <w:rFonts w:ascii="Arial" w:hAnsi="Arial" w:cs="Arial"/>
          <w:b/>
          <w:bCs/>
          <w:i/>
          <w:iCs/>
        </w:rPr>
      </w:pPr>
    </w:p>
    <w:p w:rsidR="00FF07BF" w:rsidRDefault="00FF07BF" w:rsidP="002B7AFD">
      <w:pPr>
        <w:shd w:val="clear" w:color="auto" w:fill="FFFFFF"/>
        <w:rPr>
          <w:sz w:val="24"/>
          <w:szCs w:val="24"/>
        </w:rPr>
      </w:pP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:rsidR="00FF07BF" w:rsidRDefault="002B7AFD" w:rsidP="002B7AFD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Министерства юстиции Российск</w:t>
      </w:r>
      <w:r w:rsidR="00FF07BF">
        <w:rPr>
          <w:sz w:val="26"/>
          <w:szCs w:val="26"/>
        </w:rPr>
        <w:t>ой</w:t>
      </w:r>
    </w:p>
    <w:p w:rsidR="002B7AFD" w:rsidRDefault="002B7AFD" w:rsidP="002B7AFD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>Федерации по Ярославской об</w:t>
      </w:r>
      <w:r w:rsidR="00FF07BF">
        <w:rPr>
          <w:sz w:val="26"/>
          <w:szCs w:val="26"/>
        </w:rPr>
        <w:t>ласти</w:t>
      </w:r>
    </w:p>
    <w:p w:rsidR="002B7AFD" w:rsidRDefault="002B7AFD" w:rsidP="002B7AFD">
      <w:pPr>
        <w:shd w:val="clear" w:color="auto" w:fill="FFFFFF"/>
        <w:rPr>
          <w:sz w:val="24"/>
          <w:szCs w:val="24"/>
        </w:rPr>
      </w:pPr>
      <w:r>
        <w:rPr>
          <w:b/>
          <w:bCs/>
          <w:sz w:val="26"/>
          <w:szCs w:val="26"/>
        </w:rPr>
        <w:t xml:space="preserve">учетный </w:t>
      </w:r>
      <w:r>
        <w:rPr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7614040182 от 17 сентября 2008 г.</w:t>
      </w:r>
    </w:p>
    <w:p w:rsidR="002B7AFD" w:rsidRDefault="002B7AFD" w:rsidP="002B7AFD">
      <w:pPr>
        <w:rPr>
          <w:sz w:val="24"/>
          <w:szCs w:val="24"/>
        </w:rPr>
      </w:pPr>
    </w:p>
    <w:p w:rsidR="002B7AFD" w:rsidRPr="00545446" w:rsidRDefault="00712C87" w:rsidP="002B7AFD">
      <w:pPr>
        <w:shd w:val="clear" w:color="auto" w:fill="FFFFFF"/>
        <w:jc w:val="both"/>
        <w:rPr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194945</wp:posOffset>
            </wp:positionV>
            <wp:extent cx="4657725" cy="31337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B7AFD" w:rsidRPr="00545446" w:rsidSect="005721A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3624C"/>
    <w:rsid w:val="00020A9F"/>
    <w:rsid w:val="000A24B4"/>
    <w:rsid w:val="002532C8"/>
    <w:rsid w:val="00257893"/>
    <w:rsid w:val="002B7AFD"/>
    <w:rsid w:val="0053624C"/>
    <w:rsid w:val="00545446"/>
    <w:rsid w:val="005721A6"/>
    <w:rsid w:val="006F3862"/>
    <w:rsid w:val="00712C87"/>
    <w:rsid w:val="008C5356"/>
    <w:rsid w:val="00A43CB0"/>
    <w:rsid w:val="00C447C7"/>
    <w:rsid w:val="00C61DDC"/>
    <w:rsid w:val="00DC62FA"/>
    <w:rsid w:val="00FF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A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A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2025-01-25T16:09:00Z</dcterms:created>
  <dcterms:modified xsi:type="dcterms:W3CDTF">2025-01-25T16:09:00Z</dcterms:modified>
</cp:coreProperties>
</file>